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91" w:rsidRPr="00AE2403" w:rsidRDefault="00127891" w:rsidP="001278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AVISO DE PROCESSO DE LICITAÇÃO</w:t>
      </w:r>
    </w:p>
    <w:p w:rsidR="00127891" w:rsidRPr="00AE2403" w:rsidRDefault="00127891" w:rsidP="001278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PROCESSO Nº 49/2017</w:t>
      </w:r>
    </w:p>
    <w:p w:rsidR="00127891" w:rsidRPr="00AE2403" w:rsidRDefault="00AE2403" w:rsidP="001278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ELETRÔ</w:t>
      </w:r>
      <w:bookmarkStart w:id="0" w:name="_GoBack"/>
      <w:bookmarkEnd w:id="0"/>
      <w:r w:rsidR="00127891" w:rsidRPr="00AE2403">
        <w:rPr>
          <w:rFonts w:ascii="Arial" w:hAnsi="Arial" w:cs="Arial"/>
          <w:b/>
          <w:sz w:val="24"/>
          <w:szCs w:val="24"/>
        </w:rPr>
        <w:t>NICO Nº 13/2017</w:t>
      </w:r>
    </w:p>
    <w:p w:rsidR="00127891" w:rsidRPr="00AE2403" w:rsidRDefault="00127891" w:rsidP="001278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TIPO: MENOR PREÇO POR LOTE</w:t>
      </w:r>
    </w:p>
    <w:p w:rsidR="00880B16" w:rsidRPr="00AE2403" w:rsidRDefault="00880B16" w:rsidP="00880B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1 O Consórcio Intermunicipal de Saúde da Comunidade dos Municípios da Região de Campo Mourão - CISCOMCAM, pessoa jurídica de direito privado, com CNPJ nº 95.640.322/0001-01, vem por meio desta, tornar públ</w:t>
      </w:r>
      <w:r w:rsidR="00127891" w:rsidRPr="00AE2403">
        <w:rPr>
          <w:rFonts w:ascii="Arial" w:hAnsi="Arial" w:cs="Arial"/>
          <w:b/>
          <w:sz w:val="24"/>
          <w:szCs w:val="24"/>
        </w:rPr>
        <w:t>ico que, realizar-se-á no dia 22</w:t>
      </w:r>
      <w:r w:rsidRPr="00AE2403">
        <w:rPr>
          <w:rFonts w:ascii="Arial" w:hAnsi="Arial" w:cs="Arial"/>
          <w:b/>
          <w:sz w:val="24"/>
          <w:szCs w:val="24"/>
        </w:rPr>
        <w:t xml:space="preserve"> de </w:t>
      </w:r>
      <w:r w:rsidR="00127891" w:rsidRPr="00AE2403">
        <w:rPr>
          <w:rFonts w:ascii="Arial" w:hAnsi="Arial" w:cs="Arial"/>
          <w:b/>
          <w:sz w:val="24"/>
          <w:szCs w:val="24"/>
        </w:rPr>
        <w:t>novembro de</w:t>
      </w:r>
      <w:r w:rsidRPr="00AE2403">
        <w:rPr>
          <w:rFonts w:ascii="Arial" w:hAnsi="Arial" w:cs="Arial"/>
          <w:b/>
          <w:sz w:val="24"/>
          <w:szCs w:val="24"/>
        </w:rPr>
        <w:t xml:space="preserve"> 2017 processo de licitação com a seguinte finalidade:</w:t>
      </w:r>
    </w:p>
    <w:p w:rsidR="00127891" w:rsidRPr="00AE2403" w:rsidRDefault="00127891" w:rsidP="00AE2403">
      <w:pPr>
        <w:pStyle w:val="Default"/>
        <w:jc w:val="both"/>
      </w:pPr>
    </w:p>
    <w:p w:rsidR="00880B16" w:rsidRPr="00AE2403" w:rsidRDefault="00880B16" w:rsidP="00AE24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1.1 OBJETO: Constitui objeto do presente processo licitatório, selecionar a melhor proposta para a aquisição de equipamento e material permanente para unidade de atenção especializada em saúde.</w:t>
      </w:r>
    </w:p>
    <w:p w:rsidR="00880B16" w:rsidRPr="00AE2403" w:rsidRDefault="00880B16" w:rsidP="00AE24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2   JUSTIFICATIVA:</w:t>
      </w:r>
    </w:p>
    <w:p w:rsidR="00AE2403" w:rsidRPr="00AE2403" w:rsidRDefault="00AE2403" w:rsidP="00AE2403">
      <w:pPr>
        <w:pStyle w:val="Default"/>
        <w:jc w:val="both"/>
      </w:pPr>
      <w:proofErr w:type="gramStart"/>
      <w:r w:rsidRPr="00AE2403">
        <w:rPr>
          <w:b/>
          <w:bCs/>
        </w:rPr>
        <w:t>2</w:t>
      </w:r>
      <w:r w:rsidRPr="00AE2403">
        <w:rPr>
          <w:b/>
          <w:bCs/>
        </w:rPr>
        <w:t xml:space="preserve">.1 </w:t>
      </w:r>
      <w:r w:rsidRPr="00AE2403">
        <w:t>Tal</w:t>
      </w:r>
      <w:proofErr w:type="gramEnd"/>
      <w:r w:rsidRPr="00AE2403">
        <w:t xml:space="preserve"> aquisição de equipamentos e material permanente tem por objetivo aparelhar, o CIS-COMCAM, visando também a substituição de vários equipamentos sucateados, proporcionando o mínimo de conforto aos profissionais, juntamente com os pacientes usuários do SUS. Os referidos equipamentos têm como objetivos:</w:t>
      </w:r>
    </w:p>
    <w:p w:rsidR="00AE2403" w:rsidRPr="00AE2403" w:rsidRDefault="00AE2403" w:rsidP="00AE2403">
      <w:pPr>
        <w:pStyle w:val="Default"/>
        <w:jc w:val="both"/>
        <w:rPr>
          <w:b/>
          <w:bCs/>
        </w:rPr>
      </w:pPr>
    </w:p>
    <w:p w:rsidR="00AE2403" w:rsidRPr="00AE2403" w:rsidRDefault="00AE2403" w:rsidP="00AE2403">
      <w:pPr>
        <w:pStyle w:val="Default"/>
        <w:jc w:val="both"/>
      </w:pPr>
      <w:r w:rsidRPr="00AE2403">
        <w:rPr>
          <w:b/>
          <w:bCs/>
        </w:rPr>
        <w:t>2</w:t>
      </w:r>
      <w:r w:rsidRPr="00AE2403">
        <w:rPr>
          <w:b/>
          <w:bCs/>
        </w:rPr>
        <w:t xml:space="preserve">.1.1 </w:t>
      </w:r>
      <w:r>
        <w:t xml:space="preserve">A aquisição de equipamentos </w:t>
      </w:r>
      <w:proofErr w:type="spellStart"/>
      <w:r>
        <w:t xml:space="preserve">o </w:t>
      </w:r>
      <w:r w:rsidRPr="00AE2403">
        <w:t>qual</w:t>
      </w:r>
      <w:proofErr w:type="spellEnd"/>
      <w:r w:rsidRPr="00AE2403">
        <w:t xml:space="preserve"> esta entidade não dispõe;</w:t>
      </w:r>
    </w:p>
    <w:p w:rsidR="00AE2403" w:rsidRPr="00AE2403" w:rsidRDefault="00AE2403" w:rsidP="00AE2403">
      <w:pPr>
        <w:pStyle w:val="Default"/>
        <w:jc w:val="both"/>
        <w:rPr>
          <w:b/>
          <w:bCs/>
        </w:rPr>
      </w:pPr>
    </w:p>
    <w:p w:rsidR="00AE2403" w:rsidRPr="00AE2403" w:rsidRDefault="00AE2403" w:rsidP="00AE2403">
      <w:pPr>
        <w:pStyle w:val="Default"/>
        <w:jc w:val="both"/>
      </w:pPr>
      <w:r w:rsidRPr="00AE2403">
        <w:rPr>
          <w:b/>
          <w:bCs/>
        </w:rPr>
        <w:t>2</w:t>
      </w:r>
      <w:r w:rsidRPr="00AE2403">
        <w:rPr>
          <w:b/>
          <w:bCs/>
        </w:rPr>
        <w:t xml:space="preserve">.1.2 </w:t>
      </w:r>
      <w:r w:rsidRPr="00AE2403">
        <w:t>A substituição de equipamentos danificados e sucateados; e</w:t>
      </w: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b/>
          <w:bCs/>
          <w:sz w:val="24"/>
          <w:szCs w:val="24"/>
        </w:rPr>
        <w:t>2</w:t>
      </w:r>
      <w:r w:rsidRPr="00AE2403">
        <w:rPr>
          <w:rFonts w:ascii="Arial" w:hAnsi="Arial" w:cs="Arial"/>
          <w:b/>
          <w:bCs/>
          <w:sz w:val="24"/>
          <w:szCs w:val="24"/>
        </w:rPr>
        <w:t xml:space="preserve">.1.3 </w:t>
      </w:r>
      <w:r w:rsidRPr="00AE2403">
        <w:rPr>
          <w:rFonts w:ascii="Arial" w:hAnsi="Arial" w:cs="Arial"/>
          <w:sz w:val="24"/>
          <w:szCs w:val="24"/>
        </w:rPr>
        <w:t>A ampliação de serviços prestados.</w:t>
      </w: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t>3 ESTIMATIVA DE CUSTOS:</w:t>
      </w:r>
    </w:p>
    <w:p w:rsidR="00AE2403" w:rsidRPr="00AE2403" w:rsidRDefault="00AE2403" w:rsidP="00AE2403">
      <w:pPr>
        <w:pStyle w:val="Default"/>
        <w:jc w:val="both"/>
      </w:pPr>
      <w:r w:rsidRPr="00AE2403">
        <w:rPr>
          <w:b/>
          <w:bCs/>
        </w:rPr>
        <w:t>3.1</w:t>
      </w:r>
      <w:r w:rsidRPr="00AE2403">
        <w:rPr>
          <w:b/>
          <w:bCs/>
        </w:rPr>
        <w:t xml:space="preserve"> </w:t>
      </w:r>
      <w:r w:rsidRPr="00AE2403">
        <w:t>Valor Total estimado de todos os lotes é de R$ 130.020,00 (cento e trinta mil e vinte reais).</w:t>
      </w: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403">
        <w:rPr>
          <w:rFonts w:ascii="Arial" w:hAnsi="Arial" w:cs="Arial"/>
          <w:b/>
          <w:sz w:val="24"/>
          <w:szCs w:val="24"/>
        </w:rPr>
        <w:lastRenderedPageBreak/>
        <w:t>4 RECURSOS ORÇAMENTÁRIOS:</w:t>
      </w:r>
    </w:p>
    <w:p w:rsidR="00880B16" w:rsidRPr="00AE2403" w:rsidRDefault="00127891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2403">
        <w:rPr>
          <w:rFonts w:ascii="Arial" w:hAnsi="Arial" w:cs="Arial"/>
          <w:b/>
          <w:bCs/>
          <w:sz w:val="24"/>
          <w:szCs w:val="24"/>
        </w:rPr>
        <w:t>4</w:t>
      </w:r>
      <w:r w:rsidRPr="00AE2403">
        <w:rPr>
          <w:rFonts w:ascii="Arial" w:hAnsi="Arial" w:cs="Arial"/>
          <w:b/>
          <w:bCs/>
          <w:sz w:val="24"/>
          <w:szCs w:val="24"/>
        </w:rPr>
        <w:t xml:space="preserve">.1 </w:t>
      </w:r>
      <w:r w:rsidRPr="00AE2403">
        <w:rPr>
          <w:rFonts w:ascii="Arial" w:hAnsi="Arial" w:cs="Arial"/>
          <w:sz w:val="24"/>
          <w:szCs w:val="24"/>
        </w:rPr>
        <w:t>As</w:t>
      </w:r>
      <w:proofErr w:type="gramEnd"/>
      <w:r w:rsidRPr="00AE2403">
        <w:rPr>
          <w:rFonts w:ascii="Arial" w:hAnsi="Arial" w:cs="Arial"/>
          <w:sz w:val="24"/>
          <w:szCs w:val="24"/>
        </w:rPr>
        <w:t xml:space="preserve"> despesas decorrentes do presente Contrato serão efetuadas à conta da DOTAÇÃO ORÇAMENTÁRIA NÚMERO: 01.001.10.302.0004.2.005.4.4.90.52.00 Fonte 31315 e DOTAÇÃO ORÇAMENTÁRIA NÚMERO: 01.001.10.302.0005.2.006.4.4.90.52.00 Fonte 31318.</w:t>
      </w:r>
    </w:p>
    <w:p w:rsidR="00AE2403" w:rsidRPr="00AE2403" w:rsidRDefault="00AE2403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AE2403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Campo Mourão, 01</w:t>
      </w:r>
      <w:r w:rsidR="00880B16" w:rsidRPr="00AE2403">
        <w:rPr>
          <w:rFonts w:ascii="Arial" w:hAnsi="Arial" w:cs="Arial"/>
          <w:sz w:val="24"/>
          <w:szCs w:val="24"/>
        </w:rPr>
        <w:t xml:space="preserve"> de </w:t>
      </w:r>
      <w:r w:rsidRPr="00AE2403">
        <w:rPr>
          <w:rFonts w:ascii="Arial" w:hAnsi="Arial" w:cs="Arial"/>
          <w:sz w:val="24"/>
          <w:szCs w:val="24"/>
        </w:rPr>
        <w:t>nov</w:t>
      </w:r>
      <w:r w:rsidR="00880B16" w:rsidRPr="00AE2403">
        <w:rPr>
          <w:rFonts w:ascii="Arial" w:hAnsi="Arial" w:cs="Arial"/>
          <w:sz w:val="24"/>
          <w:szCs w:val="24"/>
        </w:rPr>
        <w:t>embro de 2017</w:t>
      </w:r>
    </w:p>
    <w:p w:rsidR="00880B16" w:rsidRPr="00AE2403" w:rsidRDefault="00880B16" w:rsidP="00AE24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___________________________________</w:t>
      </w:r>
    </w:p>
    <w:p w:rsidR="00880B16" w:rsidRPr="00AE2403" w:rsidRDefault="00880B16" w:rsidP="00880B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Willian José Marques Costa</w:t>
      </w:r>
    </w:p>
    <w:p w:rsidR="00880B16" w:rsidRPr="00AE2403" w:rsidRDefault="00880B16" w:rsidP="00880B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Pregoeiro</w:t>
      </w:r>
    </w:p>
    <w:p w:rsidR="00880B16" w:rsidRPr="00AE2403" w:rsidRDefault="00880B16" w:rsidP="00880B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>Portaria 02/2017</w:t>
      </w:r>
    </w:p>
    <w:p w:rsidR="00880B16" w:rsidRPr="00AE2403" w:rsidRDefault="00880B16" w:rsidP="00880B1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E2403">
        <w:rPr>
          <w:rFonts w:ascii="Arial" w:hAnsi="Arial" w:cs="Arial"/>
          <w:sz w:val="24"/>
          <w:szCs w:val="24"/>
        </w:rPr>
        <w:t xml:space="preserve">Via original assinada encontra-se nas dependências do </w:t>
      </w:r>
      <w:proofErr w:type="spellStart"/>
      <w:r w:rsidRPr="00AE2403">
        <w:rPr>
          <w:rFonts w:ascii="Arial" w:hAnsi="Arial" w:cs="Arial"/>
          <w:sz w:val="24"/>
          <w:szCs w:val="24"/>
        </w:rPr>
        <w:t>Ciscomcam</w:t>
      </w:r>
      <w:proofErr w:type="spellEnd"/>
    </w:p>
    <w:p w:rsidR="00880B16" w:rsidRPr="00AE2403" w:rsidRDefault="00880B16" w:rsidP="00880B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B16" w:rsidRPr="00AE2403" w:rsidRDefault="00880B16" w:rsidP="00880B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2C8" w:rsidRPr="00AE2403" w:rsidRDefault="00A652C8">
      <w:pPr>
        <w:rPr>
          <w:rFonts w:ascii="Arial" w:hAnsi="Arial" w:cs="Arial"/>
          <w:sz w:val="24"/>
          <w:szCs w:val="24"/>
        </w:rPr>
      </w:pPr>
    </w:p>
    <w:sectPr w:rsidR="00A652C8" w:rsidRPr="00AE2403" w:rsidSect="00B30F7A">
      <w:headerReference w:type="default" r:id="rId4"/>
      <w:footerReference w:type="default" r:id="rId5"/>
      <w:pgSz w:w="11906" w:h="16838"/>
      <w:pgMar w:top="1701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9A" w:rsidRPr="00B30F7A" w:rsidRDefault="00AE2403" w:rsidP="00B30F7A">
    <w:pPr>
      <w:pStyle w:val="Rodap"/>
      <w:spacing w:after="0" w:line="360" w:lineRule="auto"/>
      <w:jc w:val="center"/>
      <w:rPr>
        <w:rFonts w:ascii="Verdana" w:hAnsi="Verdana" w:cs="Arial"/>
        <w:sz w:val="20"/>
        <w:szCs w:val="20"/>
      </w:rPr>
    </w:pPr>
    <w:r w:rsidRPr="00B30F7A">
      <w:rPr>
        <w:rFonts w:ascii="Verdana" w:hAnsi="Verdana" w:cs="Arial"/>
        <w:sz w:val="20"/>
        <w:szCs w:val="20"/>
      </w:rPr>
      <w:t xml:space="preserve">Rua </w:t>
    </w:r>
    <w:proofErr w:type="spellStart"/>
    <w:r w:rsidRPr="00B30F7A">
      <w:rPr>
        <w:rFonts w:ascii="Verdana" w:hAnsi="Verdana" w:cs="Arial"/>
        <w:sz w:val="20"/>
        <w:szCs w:val="20"/>
      </w:rPr>
      <w:t>Mamborê</w:t>
    </w:r>
    <w:proofErr w:type="spellEnd"/>
    <w:r w:rsidRPr="00B30F7A">
      <w:rPr>
        <w:rFonts w:ascii="Verdana" w:hAnsi="Verdana" w:cs="Arial"/>
        <w:sz w:val="20"/>
        <w:szCs w:val="20"/>
      </w:rPr>
      <w:t>, 1542 – Fone (044) 3523-3684 – CEP 87.302-140 – Campo Mourão – Pr.</w:t>
    </w:r>
  </w:p>
  <w:p w:rsidR="00E52F9A" w:rsidRPr="00B30F7A" w:rsidRDefault="00AE2403" w:rsidP="00B30F7A">
    <w:pPr>
      <w:pStyle w:val="Rodap"/>
      <w:spacing w:after="0" w:line="360" w:lineRule="auto"/>
      <w:jc w:val="center"/>
      <w:rPr>
        <w:rFonts w:ascii="Verdana" w:hAnsi="Verdana" w:cs="Arial"/>
        <w:sz w:val="20"/>
        <w:szCs w:val="20"/>
      </w:rPr>
    </w:pPr>
    <w:r w:rsidRPr="00B30F7A">
      <w:rPr>
        <w:rFonts w:ascii="Verdana" w:hAnsi="Verdana" w:cs="Arial"/>
        <w:sz w:val="20"/>
        <w:szCs w:val="20"/>
      </w:rPr>
      <w:t>CNPJ: 95.640.322/0001-01 – E-mail: recursoshumanos@ciscomcam.com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9A" w:rsidRDefault="00880B16">
    <w:pPr>
      <w:pStyle w:val="Cabealho"/>
    </w:pPr>
    <w:r>
      <w:rPr>
        <w:noProof/>
        <w:lang w:val="pt-BR" w:eastAsia="pt-BR"/>
      </w:rPr>
      <w:drawing>
        <wp:inline distT="0" distB="0" distL="0" distR="0">
          <wp:extent cx="5400675" cy="1114425"/>
          <wp:effectExtent l="0" t="0" r="9525" b="9525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6"/>
    <w:rsid w:val="00127891"/>
    <w:rsid w:val="00880B16"/>
    <w:rsid w:val="00A652C8"/>
    <w:rsid w:val="00A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10C7-DAF2-4A30-9C7D-E6DA0EC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0B1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880B16"/>
    <w:rPr>
      <w:rFonts w:ascii="Calibri" w:eastAsia="Times New Roman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rsid w:val="00880B1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80B16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127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2017-11-16T12:27:00Z</dcterms:created>
  <dcterms:modified xsi:type="dcterms:W3CDTF">2017-11-16T13:33:00Z</dcterms:modified>
</cp:coreProperties>
</file>